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3C" w:rsidRDefault="0044243C" w:rsidP="0044243C">
      <w:pPr>
        <w:rPr>
          <w:b/>
          <w:bCs/>
          <w:sz w:val="24"/>
        </w:rPr>
      </w:pPr>
      <w:r>
        <w:rPr>
          <w:rFonts w:hint="eastAsia"/>
          <w:b/>
          <w:bCs/>
          <w:sz w:val="24"/>
        </w:rPr>
        <w:t>编号：</w:t>
      </w:r>
      <w:r>
        <w:rPr>
          <w:b/>
          <w:bCs/>
          <w:sz w:val="24"/>
        </w:rPr>
        <w:t>SDWM-6.3-R23</w:t>
      </w:r>
    </w:p>
    <w:p w:rsidR="0044243C" w:rsidRDefault="0044243C" w:rsidP="0044243C">
      <w:pPr>
        <w:jc w:val="center"/>
        <w:rPr>
          <w:rFonts w:ascii="宋体" w:hAnsi="新宋体"/>
          <w:b/>
          <w:bCs/>
          <w:sz w:val="32"/>
        </w:rPr>
      </w:pPr>
      <w:r>
        <w:rPr>
          <w:rFonts w:ascii="宋体" w:hAnsi="新宋体" w:hint="eastAsia"/>
          <w:b/>
          <w:bCs/>
          <w:sz w:val="32"/>
        </w:rPr>
        <w:t>上网信息审批表</w:t>
      </w:r>
    </w:p>
    <w:tbl>
      <w:tblPr>
        <w:tblpPr w:leftFromText="180" w:rightFromText="180" w:vertAnchor="page" w:horzAnchor="margin" w:tblpY="237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3607"/>
      </w:tblGrid>
      <w:tr w:rsidR="0044243C" w:rsidTr="00794893">
        <w:tc>
          <w:tcPr>
            <w:tcW w:w="9288" w:type="dxa"/>
            <w:gridSpan w:val="3"/>
            <w:tcBorders>
              <w:top w:val="single" w:sz="4" w:space="0" w:color="auto"/>
              <w:left w:val="single" w:sz="4" w:space="0" w:color="auto"/>
              <w:bottom w:val="single" w:sz="4" w:space="0" w:color="auto"/>
              <w:right w:val="single" w:sz="4" w:space="0" w:color="auto"/>
            </w:tcBorders>
          </w:tcPr>
          <w:p w:rsidR="0044243C" w:rsidRPr="000F6F4D" w:rsidRDefault="0044243C" w:rsidP="000F6F4D">
            <w:pPr>
              <w:rPr>
                <w:rFonts w:asciiTheme="majorEastAsia" w:eastAsiaTheme="majorEastAsia" w:hAnsiTheme="majorEastAsia"/>
                <w:sz w:val="28"/>
                <w:szCs w:val="28"/>
              </w:rPr>
            </w:pPr>
            <w:r>
              <w:rPr>
                <w:rFonts w:ascii="宋体" w:hAnsi="宋体" w:hint="eastAsia"/>
                <w:sz w:val="28"/>
                <w:szCs w:val="28"/>
              </w:rPr>
              <w:t>稿件题目：</w:t>
            </w:r>
            <w:r>
              <w:rPr>
                <w:rFonts w:ascii="楷体_GB2312" w:eastAsia="楷体_GB2312"/>
                <w:sz w:val="24"/>
              </w:rPr>
              <w:t xml:space="preserve"> </w:t>
            </w:r>
            <w:r w:rsidR="000F6F4D" w:rsidRPr="00A152E8">
              <w:rPr>
                <w:rFonts w:asciiTheme="majorEastAsia" w:eastAsiaTheme="majorEastAsia" w:hAnsiTheme="majorEastAsia" w:hint="eastAsia"/>
                <w:sz w:val="28"/>
                <w:szCs w:val="28"/>
              </w:rPr>
              <w:t>淄博职业学院国际学院来我院交流</w:t>
            </w:r>
          </w:p>
        </w:tc>
      </w:tr>
      <w:tr w:rsidR="0044243C" w:rsidTr="00794893">
        <w:tc>
          <w:tcPr>
            <w:tcW w:w="2840" w:type="dxa"/>
            <w:tcBorders>
              <w:top w:val="single" w:sz="4" w:space="0" w:color="auto"/>
              <w:left w:val="single" w:sz="4" w:space="0" w:color="auto"/>
              <w:bottom w:val="single" w:sz="4" w:space="0" w:color="auto"/>
              <w:right w:val="single" w:sz="4" w:space="0" w:color="auto"/>
            </w:tcBorders>
          </w:tcPr>
          <w:p w:rsidR="0044243C" w:rsidRDefault="0044243C" w:rsidP="00794893">
            <w:pPr>
              <w:rPr>
                <w:rFonts w:ascii="宋体" w:hAnsi="宋体"/>
                <w:sz w:val="28"/>
                <w:szCs w:val="28"/>
              </w:rPr>
            </w:pPr>
            <w:r>
              <w:rPr>
                <w:rFonts w:ascii="宋体" w:hAnsi="宋体" w:hint="eastAsia"/>
                <w:sz w:val="28"/>
                <w:szCs w:val="28"/>
              </w:rPr>
              <w:t>拟稿人：徐萌 芦瑶</w:t>
            </w:r>
          </w:p>
        </w:tc>
        <w:tc>
          <w:tcPr>
            <w:tcW w:w="2841" w:type="dxa"/>
            <w:tcBorders>
              <w:top w:val="single" w:sz="4" w:space="0" w:color="auto"/>
              <w:left w:val="single" w:sz="4" w:space="0" w:color="auto"/>
              <w:bottom w:val="single" w:sz="4" w:space="0" w:color="auto"/>
              <w:right w:val="single" w:sz="4" w:space="0" w:color="auto"/>
            </w:tcBorders>
          </w:tcPr>
          <w:p w:rsidR="0044243C" w:rsidRDefault="0044243C" w:rsidP="00794893">
            <w:pPr>
              <w:rPr>
                <w:rFonts w:ascii="宋体" w:hAnsi="宋体"/>
                <w:sz w:val="28"/>
                <w:szCs w:val="28"/>
              </w:rPr>
            </w:pPr>
            <w:r>
              <w:rPr>
                <w:rFonts w:ascii="宋体" w:hAnsi="宋体" w:hint="eastAsia"/>
                <w:sz w:val="28"/>
                <w:szCs w:val="28"/>
              </w:rPr>
              <w:t>投稿时间：</w:t>
            </w:r>
            <w:r w:rsidR="000F6F4D">
              <w:rPr>
                <w:rFonts w:ascii="宋体" w:hAnsi="宋体" w:hint="eastAsia"/>
                <w:sz w:val="28"/>
                <w:szCs w:val="28"/>
              </w:rPr>
              <w:t>11</w:t>
            </w:r>
            <w:r>
              <w:rPr>
                <w:rFonts w:ascii="宋体" w:hAnsi="宋体" w:hint="eastAsia"/>
                <w:sz w:val="28"/>
                <w:szCs w:val="28"/>
              </w:rPr>
              <w:t>月</w:t>
            </w:r>
            <w:r w:rsidR="00E9114A">
              <w:rPr>
                <w:rFonts w:ascii="宋体" w:hAnsi="宋体" w:hint="eastAsia"/>
                <w:sz w:val="28"/>
                <w:szCs w:val="28"/>
              </w:rPr>
              <w:t>9</w:t>
            </w:r>
            <w:r>
              <w:rPr>
                <w:rFonts w:ascii="宋体" w:hAnsi="宋体" w:hint="eastAsia"/>
                <w:sz w:val="28"/>
                <w:szCs w:val="28"/>
              </w:rPr>
              <w:t>日</w:t>
            </w:r>
          </w:p>
        </w:tc>
        <w:tc>
          <w:tcPr>
            <w:tcW w:w="3607" w:type="dxa"/>
            <w:tcBorders>
              <w:top w:val="single" w:sz="4" w:space="0" w:color="auto"/>
              <w:left w:val="single" w:sz="4" w:space="0" w:color="auto"/>
              <w:bottom w:val="single" w:sz="4" w:space="0" w:color="auto"/>
              <w:right w:val="single" w:sz="4" w:space="0" w:color="auto"/>
            </w:tcBorders>
          </w:tcPr>
          <w:p w:rsidR="0044243C" w:rsidRDefault="0044243C" w:rsidP="00794893">
            <w:pPr>
              <w:rPr>
                <w:rFonts w:ascii="宋体" w:hAnsi="宋体"/>
                <w:sz w:val="28"/>
                <w:szCs w:val="28"/>
              </w:rPr>
            </w:pPr>
            <w:r>
              <w:rPr>
                <w:rFonts w:ascii="宋体" w:hAnsi="宋体" w:hint="eastAsia"/>
                <w:sz w:val="28"/>
                <w:szCs w:val="28"/>
              </w:rPr>
              <w:t xml:space="preserve">投稿单位：公共外语部 </w:t>
            </w:r>
          </w:p>
        </w:tc>
      </w:tr>
      <w:tr w:rsidR="0044243C" w:rsidTr="00794893">
        <w:trPr>
          <w:trHeight w:val="585"/>
        </w:trPr>
        <w:tc>
          <w:tcPr>
            <w:tcW w:w="2840" w:type="dxa"/>
            <w:tcBorders>
              <w:top w:val="single" w:sz="4" w:space="0" w:color="auto"/>
              <w:left w:val="single" w:sz="4" w:space="0" w:color="auto"/>
              <w:bottom w:val="single" w:sz="4" w:space="0" w:color="auto"/>
              <w:right w:val="single" w:sz="4" w:space="0" w:color="auto"/>
            </w:tcBorders>
          </w:tcPr>
          <w:p w:rsidR="0044243C" w:rsidRDefault="0044243C" w:rsidP="00794893">
            <w:pPr>
              <w:rPr>
                <w:rFonts w:ascii="宋体" w:hAnsi="宋体"/>
                <w:sz w:val="28"/>
                <w:szCs w:val="28"/>
              </w:rPr>
            </w:pPr>
            <w:r>
              <w:rPr>
                <w:rFonts w:ascii="宋体" w:hAnsi="宋体" w:hint="eastAsia"/>
                <w:sz w:val="28"/>
                <w:szCs w:val="28"/>
              </w:rPr>
              <w:t>初审：王进军</w:t>
            </w:r>
          </w:p>
        </w:tc>
        <w:tc>
          <w:tcPr>
            <w:tcW w:w="2841" w:type="dxa"/>
            <w:tcBorders>
              <w:top w:val="single" w:sz="4" w:space="0" w:color="auto"/>
              <w:left w:val="single" w:sz="4" w:space="0" w:color="auto"/>
              <w:bottom w:val="single" w:sz="4" w:space="0" w:color="auto"/>
              <w:right w:val="single" w:sz="4" w:space="0" w:color="auto"/>
            </w:tcBorders>
          </w:tcPr>
          <w:p w:rsidR="0044243C" w:rsidRDefault="0044243C" w:rsidP="00794893">
            <w:pPr>
              <w:rPr>
                <w:rFonts w:ascii="宋体" w:hAnsi="宋体"/>
                <w:sz w:val="28"/>
                <w:szCs w:val="28"/>
              </w:rPr>
            </w:pPr>
            <w:r>
              <w:rPr>
                <w:rFonts w:ascii="宋体" w:hAnsi="宋体" w:hint="eastAsia"/>
                <w:sz w:val="28"/>
                <w:szCs w:val="28"/>
              </w:rPr>
              <w:t xml:space="preserve">终审： </w:t>
            </w:r>
          </w:p>
        </w:tc>
        <w:tc>
          <w:tcPr>
            <w:tcW w:w="3607" w:type="dxa"/>
            <w:tcBorders>
              <w:top w:val="single" w:sz="4" w:space="0" w:color="auto"/>
              <w:left w:val="single" w:sz="4" w:space="0" w:color="auto"/>
              <w:bottom w:val="single" w:sz="4" w:space="0" w:color="auto"/>
              <w:right w:val="single" w:sz="4" w:space="0" w:color="auto"/>
            </w:tcBorders>
          </w:tcPr>
          <w:p w:rsidR="0044243C" w:rsidRDefault="0044243C" w:rsidP="00794893">
            <w:pPr>
              <w:rPr>
                <w:rFonts w:ascii="宋体" w:hAnsi="宋体"/>
                <w:sz w:val="28"/>
                <w:szCs w:val="28"/>
              </w:rPr>
            </w:pPr>
            <w:r>
              <w:rPr>
                <w:rFonts w:ascii="宋体" w:hAnsi="宋体" w:hint="eastAsia"/>
                <w:sz w:val="28"/>
                <w:szCs w:val="28"/>
              </w:rPr>
              <w:t>板块：</w:t>
            </w:r>
          </w:p>
        </w:tc>
      </w:tr>
      <w:tr w:rsidR="0044243C" w:rsidTr="00794893">
        <w:trPr>
          <w:cantSplit/>
          <w:trHeight w:val="418"/>
        </w:trPr>
        <w:tc>
          <w:tcPr>
            <w:tcW w:w="9288" w:type="dxa"/>
            <w:gridSpan w:val="3"/>
            <w:tcBorders>
              <w:top w:val="single" w:sz="4" w:space="0" w:color="auto"/>
              <w:left w:val="single" w:sz="4" w:space="0" w:color="auto"/>
              <w:bottom w:val="single" w:sz="4" w:space="0" w:color="auto"/>
              <w:right w:val="single" w:sz="4" w:space="0" w:color="auto"/>
            </w:tcBorders>
          </w:tcPr>
          <w:p w:rsidR="0044243C" w:rsidRDefault="0044243C" w:rsidP="00794893">
            <w:pPr>
              <w:rPr>
                <w:rFonts w:ascii="宋体" w:hAnsi="宋体"/>
                <w:sz w:val="28"/>
                <w:szCs w:val="28"/>
              </w:rPr>
            </w:pPr>
            <w:r>
              <w:rPr>
                <w:rFonts w:ascii="宋体" w:hAnsi="宋体" w:hint="eastAsia"/>
                <w:sz w:val="28"/>
                <w:szCs w:val="28"/>
              </w:rPr>
              <w:t>领导审核：</w:t>
            </w:r>
          </w:p>
        </w:tc>
      </w:tr>
    </w:tbl>
    <w:p w:rsidR="000F6F4D" w:rsidRPr="000F6F4D" w:rsidRDefault="00860C44" w:rsidP="000F6F4D">
      <w:pPr>
        <w:pStyle w:val="a5"/>
        <w:spacing w:line="360" w:lineRule="auto"/>
        <w:rPr>
          <w:rFonts w:ascii="仿宋_GB2312" w:eastAsia="仿宋_GB2312" w:hint="eastAsia"/>
        </w:rPr>
      </w:pPr>
      <w:r>
        <w:rPr>
          <w:rFonts w:ascii="仿宋_GB2312" w:eastAsia="仿宋_GB2312" w:hint="eastAsia"/>
        </w:rPr>
        <w:t xml:space="preserve"> </w:t>
      </w:r>
      <w:r w:rsidR="005E7D48">
        <w:rPr>
          <w:rFonts w:ascii="仿宋_GB2312" w:eastAsia="仿宋_GB2312" w:hint="eastAsia"/>
        </w:rPr>
        <w:t xml:space="preserve">  </w:t>
      </w:r>
      <w:r w:rsidR="005E7D48" w:rsidRPr="005E7D48">
        <w:rPr>
          <w:rFonts w:ascii="仿宋_GB2312" w:eastAsia="仿宋_GB2312"/>
        </w:rPr>
        <w:t xml:space="preserve"> </w:t>
      </w:r>
      <w:r w:rsidR="000F6F4D" w:rsidRPr="000F6F4D">
        <w:rPr>
          <w:rFonts w:ascii="仿宋_GB2312" w:eastAsia="仿宋_GB2312" w:hint="eastAsia"/>
        </w:rPr>
        <w:t>11月8日，淄博职业学院国际学院一行6人，在高霞院长、刘丽洁副院长的带领下， 来我院公共外语部进行交流。教务处、外事办、校企合作办公室处长崔卫、院长助理、科研处处长、商务外语系主任陈祥国、公共外语部主任王进军、副主任徐萌、商务外语系副主任王伟以及公共外语部的教研室主任和学科带头人出席了交流会。</w:t>
      </w:r>
    </w:p>
    <w:p w:rsidR="000F6F4D" w:rsidRPr="000F6F4D" w:rsidRDefault="000F6F4D" w:rsidP="000F6F4D">
      <w:pPr>
        <w:pStyle w:val="a5"/>
        <w:spacing w:line="360" w:lineRule="auto"/>
        <w:rPr>
          <w:rFonts w:ascii="仿宋_GB2312" w:eastAsia="仿宋_GB2312" w:hint="eastAsia"/>
        </w:rPr>
      </w:pPr>
      <w:r>
        <w:rPr>
          <w:rFonts w:ascii="仿宋_GB2312" w:eastAsia="仿宋_GB2312" w:hint="eastAsia"/>
        </w:rPr>
        <w:t xml:space="preserve">    </w:t>
      </w:r>
      <w:r w:rsidRPr="000F6F4D">
        <w:rPr>
          <w:rFonts w:ascii="仿宋_GB2312" w:eastAsia="仿宋_GB2312" w:hint="eastAsia"/>
        </w:rPr>
        <w:t>会上，高霞院长和崔卫处长首先分别介绍了本学院的系部、专业、师资等情况，随后双方的领导和老师们就英语分层次教学、公共英语和专业英语的课程设置、如何提高学生英语学习的主动性和自主性、第二课堂活动的开展、学生参加各项大赛的情况等进行了充分交流，探讨了高职英语教学改革中出现的问题，也分享了成功的经验。</w:t>
      </w:r>
    </w:p>
    <w:p w:rsidR="000F6F4D" w:rsidRPr="000F6F4D" w:rsidRDefault="000F6F4D" w:rsidP="000F6F4D">
      <w:pPr>
        <w:pStyle w:val="a5"/>
        <w:spacing w:line="360" w:lineRule="auto"/>
        <w:rPr>
          <w:rFonts w:ascii="仿宋_GB2312" w:eastAsia="仿宋_GB2312" w:hint="eastAsia"/>
        </w:rPr>
      </w:pPr>
      <w:r>
        <w:rPr>
          <w:rFonts w:ascii="仿宋_GB2312" w:eastAsia="仿宋_GB2312" w:hint="eastAsia"/>
        </w:rPr>
        <w:t xml:space="preserve">    </w:t>
      </w:r>
      <w:r w:rsidRPr="000F6F4D">
        <w:rPr>
          <w:rFonts w:ascii="仿宋_GB2312" w:eastAsia="仿宋_GB2312" w:hint="eastAsia"/>
        </w:rPr>
        <w:t>在本院交流期间，高院长一行还观摩了公共外语部王燕老师的口语课堂教学，对王燕老师新颖的教学设计及在老师的引导和调动下学生积极参与教学环节的课堂效果给予了充分的肯定。</w:t>
      </w:r>
    </w:p>
    <w:p w:rsidR="000F6F4D" w:rsidRPr="000F6F4D" w:rsidRDefault="000F6F4D" w:rsidP="000F6F4D">
      <w:pPr>
        <w:pStyle w:val="a5"/>
        <w:spacing w:line="360" w:lineRule="auto"/>
        <w:rPr>
          <w:rFonts w:ascii="仿宋_GB2312" w:eastAsia="仿宋_GB2312" w:hint="eastAsia"/>
        </w:rPr>
      </w:pPr>
      <w:r w:rsidRPr="000F6F4D">
        <w:rPr>
          <w:rFonts w:ascii="仿宋_GB2312" w:eastAsia="仿宋_GB2312" w:hint="eastAsia"/>
        </w:rPr>
        <w:lastRenderedPageBreak/>
        <w:t>本次交流为两个学院的英语老师搭建了一个互相交流、互相学习的平台，双方都受益匪浅。这有利于公共外语部在下一步的教学中更加有效地开展课程改革，提高发展水平和英语教育教学质量。</w:t>
      </w:r>
    </w:p>
    <w:p w:rsidR="00E9114A" w:rsidRPr="000F6F4D" w:rsidRDefault="00E9114A" w:rsidP="000F6F4D">
      <w:pPr>
        <w:pStyle w:val="a5"/>
        <w:spacing w:line="360" w:lineRule="auto"/>
        <w:rPr>
          <w:rFonts w:ascii="仿宋_GB2312" w:eastAsia="仿宋_GB2312"/>
        </w:rPr>
      </w:pPr>
    </w:p>
    <w:p w:rsidR="00715A69" w:rsidRPr="005E7D48" w:rsidRDefault="00715A69" w:rsidP="00E9114A">
      <w:pPr>
        <w:spacing w:line="360" w:lineRule="auto"/>
        <w:ind w:firstLineChars="250" w:firstLine="600"/>
        <w:rPr>
          <w:rFonts w:ascii="仿宋_GB2312" w:eastAsia="仿宋_GB2312" w:hAnsi="宋体" w:cs="宋体"/>
          <w:kern w:val="0"/>
          <w:sz w:val="24"/>
          <w:szCs w:val="24"/>
        </w:rPr>
      </w:pPr>
    </w:p>
    <w:sectPr w:rsidR="00715A69" w:rsidRPr="005E7D48" w:rsidSect="00B75D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501" w:rsidRDefault="00C85501" w:rsidP="009C3EB5">
      <w:r>
        <w:separator/>
      </w:r>
    </w:p>
  </w:endnote>
  <w:endnote w:type="continuationSeparator" w:id="1">
    <w:p w:rsidR="00C85501" w:rsidRDefault="00C85501" w:rsidP="009C3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501" w:rsidRDefault="00C85501" w:rsidP="009C3EB5">
      <w:r>
        <w:separator/>
      </w:r>
    </w:p>
  </w:footnote>
  <w:footnote w:type="continuationSeparator" w:id="1">
    <w:p w:rsidR="00C85501" w:rsidRDefault="00C85501" w:rsidP="009C3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EB5"/>
    <w:rsid w:val="000841BB"/>
    <w:rsid w:val="000F6F4D"/>
    <w:rsid w:val="001C3006"/>
    <w:rsid w:val="00211D77"/>
    <w:rsid w:val="002D0327"/>
    <w:rsid w:val="00330EE3"/>
    <w:rsid w:val="003D616A"/>
    <w:rsid w:val="0040255F"/>
    <w:rsid w:val="0043202E"/>
    <w:rsid w:val="0044243C"/>
    <w:rsid w:val="0049276A"/>
    <w:rsid w:val="00500967"/>
    <w:rsid w:val="00507F2B"/>
    <w:rsid w:val="005234F8"/>
    <w:rsid w:val="0056624F"/>
    <w:rsid w:val="00582F6B"/>
    <w:rsid w:val="005A4B1D"/>
    <w:rsid w:val="005B2187"/>
    <w:rsid w:val="005B231D"/>
    <w:rsid w:val="005E05E4"/>
    <w:rsid w:val="005E7D48"/>
    <w:rsid w:val="00642291"/>
    <w:rsid w:val="00715A69"/>
    <w:rsid w:val="00732E6D"/>
    <w:rsid w:val="0074725F"/>
    <w:rsid w:val="00750C93"/>
    <w:rsid w:val="007670BB"/>
    <w:rsid w:val="007C12A7"/>
    <w:rsid w:val="00860C44"/>
    <w:rsid w:val="00906CDC"/>
    <w:rsid w:val="00985ACA"/>
    <w:rsid w:val="00990583"/>
    <w:rsid w:val="009B7DFD"/>
    <w:rsid w:val="009C3EB5"/>
    <w:rsid w:val="00A17E50"/>
    <w:rsid w:val="00A4781B"/>
    <w:rsid w:val="00A96927"/>
    <w:rsid w:val="00B105D7"/>
    <w:rsid w:val="00B75D8B"/>
    <w:rsid w:val="00B95DAF"/>
    <w:rsid w:val="00BE1689"/>
    <w:rsid w:val="00C13149"/>
    <w:rsid w:val="00C174C8"/>
    <w:rsid w:val="00C43CEE"/>
    <w:rsid w:val="00C64E60"/>
    <w:rsid w:val="00C85501"/>
    <w:rsid w:val="00CD3E78"/>
    <w:rsid w:val="00E8404E"/>
    <w:rsid w:val="00E9114A"/>
    <w:rsid w:val="00EA124D"/>
    <w:rsid w:val="00F512E6"/>
    <w:rsid w:val="00F95E50"/>
    <w:rsid w:val="00FF3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3EB5"/>
    <w:rPr>
      <w:sz w:val="18"/>
      <w:szCs w:val="18"/>
    </w:rPr>
  </w:style>
  <w:style w:type="paragraph" w:styleId="a4">
    <w:name w:val="footer"/>
    <w:basedOn w:val="a"/>
    <w:link w:val="Char0"/>
    <w:uiPriority w:val="99"/>
    <w:semiHidden/>
    <w:unhideWhenUsed/>
    <w:rsid w:val="009C3E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3EB5"/>
    <w:rPr>
      <w:sz w:val="18"/>
      <w:szCs w:val="18"/>
    </w:rPr>
  </w:style>
  <w:style w:type="character" w:customStyle="1" w:styleId="enword">
    <w:name w:val="enword"/>
    <w:basedOn w:val="a0"/>
    <w:rsid w:val="009C3EB5"/>
  </w:style>
  <w:style w:type="paragraph" w:styleId="a5">
    <w:name w:val="Normal (Web)"/>
    <w:basedOn w:val="a"/>
    <w:uiPriority w:val="99"/>
    <w:unhideWhenUsed/>
    <w:rsid w:val="004424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87</Words>
  <Characters>496</Characters>
  <Application>Microsoft Office Word</Application>
  <DocSecurity>0</DocSecurity>
  <Lines>4</Lines>
  <Paragraphs>1</Paragraphs>
  <ScaleCrop>false</ScaleCrop>
  <Company>Lenovo</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leu191</dc:creator>
  <cp:lastModifiedBy>lenovo</cp:lastModifiedBy>
  <cp:revision>23</cp:revision>
  <dcterms:created xsi:type="dcterms:W3CDTF">2012-09-24T04:12:00Z</dcterms:created>
  <dcterms:modified xsi:type="dcterms:W3CDTF">2012-11-09T03:23:00Z</dcterms:modified>
</cp:coreProperties>
</file>